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12" w:rsidRPr="00420F12" w:rsidRDefault="00420F12" w:rsidP="00420F12">
      <w:pPr>
        <w:rPr>
          <w:rFonts w:cs="Arial"/>
          <w:szCs w:val="24"/>
        </w:rPr>
      </w:pPr>
    </w:p>
    <w:p w:rsidR="00420F12" w:rsidRPr="0079368B" w:rsidRDefault="00EF6BED" w:rsidP="00C6296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Título em português</w:t>
      </w:r>
    </w:p>
    <w:p w:rsidR="00420F12" w:rsidRPr="00EF6BED" w:rsidRDefault="00EF6BED" w:rsidP="00C62969">
      <w:pPr>
        <w:jc w:val="center"/>
        <w:rPr>
          <w:rFonts w:cs="Arial"/>
          <w:b/>
          <w:i/>
          <w:szCs w:val="24"/>
        </w:rPr>
      </w:pPr>
      <w:r w:rsidRPr="00EF6BED">
        <w:rPr>
          <w:rFonts w:cs="Arial"/>
          <w:b/>
          <w:i/>
          <w:szCs w:val="24"/>
        </w:rPr>
        <w:t>Título em inglês</w:t>
      </w:r>
    </w:p>
    <w:p w:rsidR="00C62969" w:rsidRPr="0079368B" w:rsidRDefault="00C62969" w:rsidP="00C62969">
      <w:pPr>
        <w:jc w:val="center"/>
        <w:rPr>
          <w:rFonts w:cs="Arial"/>
          <w:b/>
          <w:szCs w:val="24"/>
        </w:rPr>
      </w:pPr>
    </w:p>
    <w:p w:rsidR="00420F12" w:rsidRPr="00420F12" w:rsidRDefault="00420F12" w:rsidP="00420F12">
      <w:pPr>
        <w:rPr>
          <w:rFonts w:cs="Arial"/>
          <w:sz w:val="20"/>
          <w:szCs w:val="20"/>
        </w:rPr>
      </w:pPr>
      <w:bookmarkStart w:id="0" w:name="_GoBack"/>
      <w:bookmarkEnd w:id="0"/>
      <w:r w:rsidRPr="00420F12">
        <w:rPr>
          <w:rFonts w:cs="Arial"/>
          <w:b/>
          <w:sz w:val="20"/>
          <w:szCs w:val="20"/>
        </w:rPr>
        <w:t>Resumo:</w:t>
      </w:r>
      <w:r w:rsidRPr="00420F12">
        <w:rPr>
          <w:rFonts w:cs="Arial"/>
          <w:sz w:val="20"/>
          <w:szCs w:val="20"/>
        </w:rPr>
        <w:t xml:space="preserve"> O resumo deverá apresentar em sua estrutura quatro elementos básicos, sendo eles: uma breve introdução; objetivo do trabalho; procedimentos metodológicos e; principais resultados. Este deverá conter no máximo 200 (duzentas) palavras em espaço simples (Fonte: </w:t>
      </w:r>
      <w:r w:rsidR="0079368B">
        <w:rPr>
          <w:rFonts w:cs="Arial"/>
          <w:sz w:val="20"/>
          <w:szCs w:val="20"/>
        </w:rPr>
        <w:t>Arial/</w:t>
      </w:r>
      <w:r w:rsidRPr="00420F12">
        <w:rPr>
          <w:rFonts w:cs="Arial"/>
          <w:sz w:val="20"/>
          <w:szCs w:val="20"/>
        </w:rPr>
        <w:t xml:space="preserve">Times New Roman, Tamanho: 10, justificado). Abaixo do resumo deverão constar as Palavras-chave (Fonte: </w:t>
      </w:r>
      <w:r w:rsidR="0079368B">
        <w:rPr>
          <w:rFonts w:cs="Arial"/>
          <w:sz w:val="20"/>
          <w:szCs w:val="20"/>
        </w:rPr>
        <w:t>Arial</w:t>
      </w:r>
      <w:r w:rsidR="00EF6BED">
        <w:rPr>
          <w:rFonts w:cs="Arial"/>
          <w:sz w:val="20"/>
          <w:szCs w:val="20"/>
        </w:rPr>
        <w:t xml:space="preserve"> </w:t>
      </w:r>
      <w:r w:rsidRPr="00420F12">
        <w:rPr>
          <w:rFonts w:cs="Arial"/>
          <w:sz w:val="20"/>
          <w:szCs w:val="20"/>
        </w:rPr>
        <w:t xml:space="preserve">Tamanho: 10) com no mínimo (03) ou no máximo (05) palavras. As palavras-chave devem ser separadas por ponto-e-vírgula, e ao fim não deve conter ponto final. Em seguida, o texto do trabalho deverá ser escrito em (Fonte: </w:t>
      </w:r>
      <w:r w:rsidR="0079368B">
        <w:rPr>
          <w:rFonts w:cs="Arial"/>
          <w:sz w:val="20"/>
          <w:szCs w:val="20"/>
        </w:rPr>
        <w:t>Arial, Tamanho: 12), espaçamento 1</w:t>
      </w:r>
      <w:r w:rsidRPr="00420F12">
        <w:rPr>
          <w:rFonts w:cs="Arial"/>
          <w:sz w:val="20"/>
          <w:szCs w:val="20"/>
        </w:rPr>
        <w:t xml:space="preserve">,5pts e 6pts entre parágrafos, e entre tópicos “uma linha em branco”. O trabalho em </w:t>
      </w:r>
      <w:r w:rsidR="0079368B">
        <w:rPr>
          <w:rFonts w:cs="Arial"/>
          <w:sz w:val="20"/>
          <w:szCs w:val="20"/>
        </w:rPr>
        <w:t>deverá ter de 4.000 a 8.000 palavras</w:t>
      </w:r>
      <w:r w:rsidRPr="00420F12">
        <w:rPr>
          <w:rFonts w:cs="Arial"/>
          <w:sz w:val="20"/>
          <w:szCs w:val="20"/>
        </w:rPr>
        <w:t>. Exclui-se deste volume de palavras os elementos pós-textuais (referências).</w:t>
      </w:r>
    </w:p>
    <w:p w:rsidR="00420F12" w:rsidRDefault="00420F12" w:rsidP="00420F12">
      <w:pPr>
        <w:rPr>
          <w:rFonts w:cs="Arial"/>
          <w:sz w:val="20"/>
          <w:szCs w:val="20"/>
        </w:rPr>
      </w:pPr>
    </w:p>
    <w:p w:rsidR="00420F12" w:rsidRPr="00EF6BED" w:rsidRDefault="00420F12" w:rsidP="00420F12">
      <w:pPr>
        <w:rPr>
          <w:rFonts w:cs="Arial"/>
          <w:sz w:val="20"/>
          <w:szCs w:val="20"/>
        </w:rPr>
      </w:pPr>
      <w:r w:rsidRPr="00EF6BED">
        <w:rPr>
          <w:rFonts w:cs="Arial"/>
          <w:sz w:val="20"/>
          <w:szCs w:val="20"/>
        </w:rPr>
        <w:t xml:space="preserve">Palavras-chave: </w:t>
      </w:r>
      <w:r w:rsidR="00EF6BED" w:rsidRPr="00EF6BED">
        <w:rPr>
          <w:rFonts w:cs="Arial"/>
          <w:sz w:val="20"/>
          <w:szCs w:val="20"/>
        </w:rPr>
        <w:t>Logística</w:t>
      </w:r>
      <w:r w:rsidRPr="00EF6BED">
        <w:rPr>
          <w:rFonts w:cs="Arial"/>
          <w:sz w:val="20"/>
          <w:szCs w:val="20"/>
        </w:rPr>
        <w:t xml:space="preserve">; </w:t>
      </w:r>
      <w:r w:rsidR="00EF6BED" w:rsidRPr="00EF6BED">
        <w:rPr>
          <w:rFonts w:cs="Arial"/>
          <w:sz w:val="20"/>
          <w:szCs w:val="20"/>
        </w:rPr>
        <w:t>Produção</w:t>
      </w:r>
      <w:r w:rsidRPr="00EF6BED">
        <w:rPr>
          <w:rFonts w:cs="Arial"/>
          <w:sz w:val="20"/>
          <w:szCs w:val="20"/>
        </w:rPr>
        <w:t xml:space="preserve">; </w:t>
      </w:r>
      <w:r w:rsidR="00EF6BED">
        <w:rPr>
          <w:rFonts w:cs="Arial"/>
          <w:sz w:val="20"/>
          <w:szCs w:val="20"/>
        </w:rPr>
        <w:t>Administração</w:t>
      </w:r>
    </w:p>
    <w:p w:rsidR="00420F12" w:rsidRPr="00EF6BED" w:rsidRDefault="00420F12" w:rsidP="00420F12">
      <w:pPr>
        <w:rPr>
          <w:rFonts w:cs="Arial"/>
          <w:sz w:val="20"/>
          <w:szCs w:val="20"/>
        </w:rPr>
      </w:pPr>
    </w:p>
    <w:p w:rsidR="0079368B" w:rsidRPr="00EF6BED" w:rsidRDefault="0079368B" w:rsidP="00420F12">
      <w:pPr>
        <w:rPr>
          <w:rFonts w:cs="Arial"/>
          <w:sz w:val="20"/>
          <w:szCs w:val="20"/>
        </w:rPr>
      </w:pPr>
    </w:p>
    <w:p w:rsidR="00420F12" w:rsidRPr="00EF6BED" w:rsidRDefault="00420F12" w:rsidP="00420F12">
      <w:pPr>
        <w:rPr>
          <w:rFonts w:cs="Arial"/>
          <w:i/>
          <w:sz w:val="20"/>
          <w:szCs w:val="20"/>
          <w:lang w:val="en-US"/>
        </w:rPr>
      </w:pPr>
      <w:r w:rsidRPr="00EF6BED">
        <w:rPr>
          <w:rFonts w:cs="Arial"/>
          <w:b/>
          <w:i/>
          <w:sz w:val="20"/>
          <w:szCs w:val="20"/>
          <w:lang w:val="en-US"/>
        </w:rPr>
        <w:t>Abstract:</w:t>
      </w:r>
      <w:r w:rsidRPr="00EF6BED">
        <w:rPr>
          <w:rFonts w:cs="Arial"/>
          <w:i/>
          <w:sz w:val="20"/>
          <w:szCs w:val="20"/>
          <w:lang w:val="en-US"/>
        </w:rPr>
        <w:t xml:space="preserve"> The summary should present in its structure of four basic elements, namely: a brief introduction; study objective; methodological procedures and; major results. This should contain a maximum of 200 (two hundred) words single-spaced (</w:t>
      </w:r>
      <w:r w:rsidR="0079368B" w:rsidRPr="00EF6BED">
        <w:rPr>
          <w:rFonts w:cs="Arial"/>
          <w:i/>
          <w:sz w:val="20"/>
          <w:szCs w:val="20"/>
          <w:lang w:val="en-US"/>
        </w:rPr>
        <w:t>Font</w:t>
      </w:r>
      <w:r w:rsidRPr="00EF6BED">
        <w:rPr>
          <w:rFonts w:cs="Arial"/>
          <w:i/>
          <w:sz w:val="20"/>
          <w:szCs w:val="20"/>
          <w:lang w:val="en-US"/>
        </w:rPr>
        <w:t xml:space="preserve">: </w:t>
      </w:r>
      <w:r w:rsidR="0079368B" w:rsidRPr="00EF6BED">
        <w:rPr>
          <w:rFonts w:cs="Arial"/>
          <w:i/>
          <w:sz w:val="20"/>
          <w:szCs w:val="20"/>
          <w:lang w:val="en-US"/>
        </w:rPr>
        <w:t>Arial</w:t>
      </w:r>
      <w:r w:rsidR="004A7606">
        <w:rPr>
          <w:rFonts w:cs="Arial"/>
          <w:i/>
          <w:sz w:val="20"/>
          <w:szCs w:val="20"/>
          <w:lang w:val="en-US"/>
        </w:rPr>
        <w:t>,</w:t>
      </w:r>
      <w:r w:rsidRPr="00EF6BED">
        <w:rPr>
          <w:rFonts w:cs="Arial"/>
          <w:i/>
          <w:sz w:val="20"/>
          <w:szCs w:val="20"/>
          <w:lang w:val="en-US"/>
        </w:rPr>
        <w:t xml:space="preserve"> Size: 10, justified). Below the abstract should contain the keywords (</w:t>
      </w:r>
      <w:r w:rsidR="0079368B" w:rsidRPr="00EF6BED">
        <w:rPr>
          <w:rFonts w:cs="Arial"/>
          <w:i/>
          <w:sz w:val="20"/>
          <w:szCs w:val="20"/>
          <w:lang w:val="en-US"/>
        </w:rPr>
        <w:t>Font</w:t>
      </w:r>
      <w:r w:rsidRPr="00EF6BED">
        <w:rPr>
          <w:rFonts w:cs="Arial"/>
          <w:i/>
          <w:sz w:val="20"/>
          <w:szCs w:val="20"/>
          <w:lang w:val="en-US"/>
        </w:rPr>
        <w:t xml:space="preserve">: </w:t>
      </w:r>
      <w:r w:rsidR="004A7606">
        <w:rPr>
          <w:rFonts w:cs="Arial"/>
          <w:i/>
          <w:sz w:val="20"/>
          <w:szCs w:val="20"/>
          <w:lang w:val="en-US"/>
        </w:rPr>
        <w:t>Arial</w:t>
      </w:r>
      <w:r w:rsidRPr="00EF6BED">
        <w:rPr>
          <w:rFonts w:cs="Arial"/>
          <w:i/>
          <w:sz w:val="20"/>
          <w:szCs w:val="20"/>
          <w:lang w:val="en-US"/>
        </w:rPr>
        <w:t>, Size: 10) with at least (03) or maximum (05) words. Keywords should be separated by semi-comma, and should not contain final point. Then the text of the paper should be written in (</w:t>
      </w:r>
      <w:r w:rsidR="0079368B" w:rsidRPr="00EF6BED">
        <w:rPr>
          <w:rFonts w:cs="Arial"/>
          <w:i/>
          <w:sz w:val="20"/>
          <w:szCs w:val="20"/>
          <w:lang w:val="en-US"/>
        </w:rPr>
        <w:t>Font</w:t>
      </w:r>
      <w:r w:rsidRPr="00EF6BED">
        <w:rPr>
          <w:rFonts w:cs="Arial"/>
          <w:i/>
          <w:sz w:val="20"/>
          <w:szCs w:val="20"/>
          <w:lang w:val="en-US"/>
        </w:rPr>
        <w:t xml:space="preserve">: </w:t>
      </w:r>
      <w:r w:rsidR="0079368B" w:rsidRPr="00EF6BED">
        <w:rPr>
          <w:rFonts w:cs="Arial"/>
          <w:i/>
          <w:sz w:val="20"/>
          <w:szCs w:val="20"/>
          <w:lang w:val="en-US"/>
        </w:rPr>
        <w:t>Arial</w:t>
      </w:r>
      <w:r w:rsidRPr="00EF6BED">
        <w:rPr>
          <w:rFonts w:cs="Arial"/>
          <w:i/>
          <w:sz w:val="20"/>
          <w:szCs w:val="20"/>
          <w:lang w:val="en-US"/>
        </w:rPr>
        <w:t xml:space="preserve">, Size: 12), spaced 1.5 pts and 6pts between paragraphs, between topics and a "blank line". The work </w:t>
      </w:r>
      <w:r w:rsidR="0079368B" w:rsidRPr="00EF6BED">
        <w:rPr>
          <w:rFonts w:cs="Arial"/>
          <w:i/>
          <w:sz w:val="20"/>
          <w:szCs w:val="20"/>
          <w:lang w:val="en-US"/>
        </w:rPr>
        <w:t>should have 4,000 to</w:t>
      </w:r>
      <w:r w:rsidRPr="00EF6BED">
        <w:rPr>
          <w:rFonts w:cs="Arial"/>
          <w:i/>
          <w:sz w:val="20"/>
          <w:szCs w:val="20"/>
          <w:lang w:val="en-US"/>
        </w:rPr>
        <w:t xml:space="preserve"> </w:t>
      </w:r>
      <w:r w:rsidR="004A7606">
        <w:rPr>
          <w:rFonts w:cs="Arial"/>
          <w:i/>
          <w:sz w:val="20"/>
          <w:szCs w:val="20"/>
          <w:lang w:val="en-US"/>
        </w:rPr>
        <w:t>8</w:t>
      </w:r>
      <w:r w:rsidR="0079368B" w:rsidRPr="00EF6BED">
        <w:rPr>
          <w:rFonts w:cs="Arial"/>
          <w:i/>
          <w:sz w:val="20"/>
          <w:szCs w:val="20"/>
          <w:lang w:val="en-US"/>
        </w:rPr>
        <w:t xml:space="preserve">,000 words. </w:t>
      </w:r>
      <w:r w:rsidRPr="00EF6BED">
        <w:rPr>
          <w:rFonts w:cs="Arial"/>
          <w:i/>
          <w:sz w:val="20"/>
          <w:szCs w:val="20"/>
          <w:lang w:val="en-US"/>
        </w:rPr>
        <w:t>Excluded from this volume of words post-textual elements (references).</w:t>
      </w:r>
    </w:p>
    <w:p w:rsidR="00420F12" w:rsidRPr="0079368B" w:rsidRDefault="00420F12" w:rsidP="00420F12">
      <w:pPr>
        <w:rPr>
          <w:rFonts w:cs="Arial"/>
          <w:sz w:val="20"/>
          <w:szCs w:val="20"/>
          <w:lang w:val="en-US"/>
        </w:rPr>
      </w:pPr>
    </w:p>
    <w:p w:rsidR="00420F12" w:rsidRPr="00EF6BED" w:rsidRDefault="00420F12" w:rsidP="00420F12">
      <w:pPr>
        <w:rPr>
          <w:rFonts w:cs="Arial"/>
          <w:i/>
          <w:sz w:val="20"/>
          <w:szCs w:val="20"/>
        </w:rPr>
      </w:pPr>
      <w:r w:rsidRPr="00EF6BED">
        <w:rPr>
          <w:rFonts w:cs="Arial"/>
          <w:i/>
          <w:sz w:val="20"/>
          <w:szCs w:val="20"/>
          <w:lang w:val="en-US"/>
        </w:rPr>
        <w:t xml:space="preserve">Keywords: </w:t>
      </w:r>
      <w:r w:rsidR="00EF6BED">
        <w:rPr>
          <w:rFonts w:cs="Arial"/>
          <w:i/>
          <w:sz w:val="20"/>
          <w:szCs w:val="20"/>
          <w:lang w:val="en-US"/>
        </w:rPr>
        <w:t>Logistics</w:t>
      </w:r>
      <w:r w:rsidRPr="00EF6BED">
        <w:rPr>
          <w:rFonts w:cs="Arial"/>
          <w:i/>
          <w:sz w:val="20"/>
          <w:szCs w:val="20"/>
          <w:lang w:val="en-US"/>
        </w:rPr>
        <w:t xml:space="preserve">; </w:t>
      </w:r>
      <w:r w:rsidR="00EF6BED">
        <w:rPr>
          <w:rFonts w:cs="Arial"/>
          <w:i/>
          <w:sz w:val="20"/>
          <w:szCs w:val="20"/>
          <w:lang w:val="en-US"/>
        </w:rPr>
        <w:t>Production; Management</w:t>
      </w:r>
    </w:p>
    <w:p w:rsidR="00420F12" w:rsidRDefault="00420F12" w:rsidP="00420F12">
      <w:pPr>
        <w:rPr>
          <w:rFonts w:cs="Arial"/>
          <w:szCs w:val="24"/>
        </w:rPr>
      </w:pPr>
    </w:p>
    <w:p w:rsidR="0079368B" w:rsidRDefault="0079368B">
      <w:pPr>
        <w:spacing w:before="0" w:after="200" w:line="276" w:lineRule="auto"/>
        <w:jc w:val="left"/>
        <w:rPr>
          <w:rFonts w:eastAsiaTheme="majorEastAsia" w:cstheme="majorBidi"/>
          <w:b/>
          <w:bCs/>
          <w:caps/>
          <w:szCs w:val="24"/>
        </w:rPr>
      </w:pPr>
      <w:r>
        <w:br w:type="page"/>
      </w:r>
    </w:p>
    <w:p w:rsidR="00420F12" w:rsidRPr="00420F12" w:rsidRDefault="00420F12" w:rsidP="00420F12">
      <w:pPr>
        <w:pStyle w:val="Ttulo1"/>
      </w:pPr>
      <w:r w:rsidRPr="00420F12">
        <w:lastRenderedPageBreak/>
        <w:t>Introdução</w:t>
      </w:r>
    </w:p>
    <w:p w:rsidR="00420F12" w:rsidRPr="00420F12" w:rsidRDefault="00420F12" w:rsidP="00420F12">
      <w:r w:rsidRPr="00420F12">
        <w:t>O objetivo deste documento é auxiliar os autores sobr</w:t>
      </w:r>
      <w:r>
        <w:t xml:space="preserve">e o formato a ser utilizado nos </w:t>
      </w:r>
      <w:r w:rsidRPr="00420F12">
        <w:t xml:space="preserve">artigos submetidos ao </w:t>
      </w:r>
      <w:r w:rsidR="002E15F8">
        <w:t>3º Congresso Internacional de Logística e Operações do IFSP- Campus Suzano</w:t>
      </w:r>
      <w:r w:rsidRPr="00420F12">
        <w:t>. Este documento está escrito de</w:t>
      </w:r>
      <w:r>
        <w:t xml:space="preserve"> </w:t>
      </w:r>
      <w:r w:rsidRPr="00420F12">
        <w:t>acordo com o modelo indicado para os artigos, assim, serve de referência, ao mesmo tempo</w:t>
      </w:r>
      <w:r w:rsidR="0079368B">
        <w:t xml:space="preserve"> </w:t>
      </w:r>
      <w:r w:rsidRPr="00420F12">
        <w:t>em que comenta os diversos aspectos da formatação. Sugere-se sua leitura atenta.</w:t>
      </w:r>
      <w:r w:rsidR="0079368B">
        <w:t xml:space="preserve"> </w:t>
      </w:r>
      <w:r w:rsidRPr="00420F12">
        <w:t>Observe as instruções e formate seu artigo de acordo com este padrão. Recomenda-se,</w:t>
      </w:r>
      <w:r w:rsidR="0079368B">
        <w:t xml:space="preserve"> </w:t>
      </w:r>
      <w:r w:rsidRPr="00420F12">
        <w:t>para isso, o uso dos estilos de formatação pré-definidos que constam neste documento. Para</w:t>
      </w:r>
      <w:r w:rsidR="0079368B">
        <w:t xml:space="preserve"> </w:t>
      </w:r>
      <w:r w:rsidRPr="00420F12">
        <w:t>tanto, basta copiar e colar os textos do original diretamente em uma cópia deste documento.</w:t>
      </w:r>
    </w:p>
    <w:p w:rsidR="00420F12" w:rsidRPr="00420F12" w:rsidRDefault="00420F12" w:rsidP="00420F12">
      <w:r w:rsidRPr="00420F12">
        <w:t>O artigo deve ser escrito no formato do programa Microsoft Word 2003, ou superior.</w:t>
      </w:r>
      <w:r w:rsidR="002E15F8">
        <w:t xml:space="preserve"> Devem ser submetidos no sistema dois arquivos em pdf, um com identificação dos autores e outro sem, conforme os </w:t>
      </w:r>
      <w:r w:rsidR="002E15F8" w:rsidRPr="002E15F8">
        <w:rPr>
          <w:i/>
        </w:rPr>
        <w:t>templates</w:t>
      </w:r>
      <w:r w:rsidR="002E15F8">
        <w:t xml:space="preserve"> disponibilizados.</w:t>
      </w:r>
    </w:p>
    <w:p w:rsidR="00420F12" w:rsidRPr="00420F12" w:rsidRDefault="00420F12" w:rsidP="00420F12">
      <w:r w:rsidRPr="00420F12">
        <w:t>Se você está lendo este documento, significa que você possui a versão adequada do programa.</w:t>
      </w:r>
    </w:p>
    <w:p w:rsidR="00420F12" w:rsidRPr="00420F12" w:rsidRDefault="00420F12" w:rsidP="00420F12">
      <w:r w:rsidRPr="00420F12">
        <w:t>Todo artigo deve iniciar sua introdução em sua segunda página.</w:t>
      </w:r>
    </w:p>
    <w:p w:rsidR="00420F12" w:rsidRDefault="00420F12" w:rsidP="00420F12">
      <w:r w:rsidRPr="00420F12">
        <w:t>Na sequência, passo a passo, serão especificados os detalhes da formatação.</w:t>
      </w:r>
    </w:p>
    <w:p w:rsidR="0079368B" w:rsidRPr="00420F12" w:rsidRDefault="0079368B" w:rsidP="00420F12"/>
    <w:p w:rsidR="00420F12" w:rsidRPr="00420F12" w:rsidRDefault="00420F12" w:rsidP="0079368B">
      <w:pPr>
        <w:pStyle w:val="Ttulo1"/>
      </w:pPr>
      <w:r w:rsidRPr="00420F12">
        <w:t>Estrutura do Artigo</w:t>
      </w:r>
    </w:p>
    <w:p w:rsidR="00420F12" w:rsidRDefault="002A6454" w:rsidP="00420F12">
      <w:pPr>
        <w:rPr>
          <w:rFonts w:cs="Arial"/>
          <w:szCs w:val="24"/>
        </w:rPr>
      </w:pPr>
      <w:r>
        <w:rPr>
          <w:rFonts w:cs="Arial"/>
          <w:szCs w:val="24"/>
        </w:rPr>
        <w:t>Sugere-se que o</w:t>
      </w:r>
      <w:r w:rsidR="00420F12" w:rsidRPr="00420F12">
        <w:rPr>
          <w:rFonts w:cs="Arial"/>
          <w:szCs w:val="24"/>
        </w:rPr>
        <w:t xml:space="preserve"> artigo submetido </w:t>
      </w:r>
      <w:r>
        <w:rPr>
          <w:rFonts w:cs="Arial"/>
          <w:szCs w:val="24"/>
        </w:rPr>
        <w:t xml:space="preserve">contenha a seguinte </w:t>
      </w:r>
      <w:r w:rsidR="00420F12" w:rsidRPr="00420F12">
        <w:rPr>
          <w:rFonts w:cs="Arial"/>
          <w:szCs w:val="24"/>
        </w:rPr>
        <w:t xml:space="preserve">estrutura: (i) Introdução, (ii) Revisão </w:t>
      </w:r>
      <w:r>
        <w:rPr>
          <w:rFonts w:cs="Arial"/>
          <w:szCs w:val="24"/>
        </w:rPr>
        <w:t>de literatura</w:t>
      </w:r>
      <w:r w:rsidR="00420F12" w:rsidRPr="00420F12">
        <w:rPr>
          <w:rFonts w:cs="Arial"/>
          <w:szCs w:val="24"/>
        </w:rPr>
        <w:t xml:space="preserve">, (iii) </w:t>
      </w:r>
      <w:r>
        <w:rPr>
          <w:rFonts w:cs="Arial"/>
          <w:szCs w:val="24"/>
        </w:rPr>
        <w:t>Metodologia</w:t>
      </w:r>
      <w:r w:rsidR="00420F12" w:rsidRPr="00420F12">
        <w:rPr>
          <w:rFonts w:cs="Arial"/>
          <w:szCs w:val="24"/>
        </w:rPr>
        <w:t>, (iv)</w:t>
      </w:r>
      <w:r>
        <w:rPr>
          <w:rFonts w:cs="Arial"/>
          <w:szCs w:val="24"/>
        </w:rPr>
        <w:t xml:space="preserve"> Análise de </w:t>
      </w:r>
      <w:r w:rsidR="00420F12" w:rsidRPr="00420F12">
        <w:rPr>
          <w:rFonts w:cs="Arial"/>
          <w:szCs w:val="24"/>
        </w:rPr>
        <w:t>Resultados</w:t>
      </w:r>
      <w:r>
        <w:rPr>
          <w:rFonts w:cs="Arial"/>
          <w:szCs w:val="24"/>
        </w:rPr>
        <w:t xml:space="preserve"> e Discussão</w:t>
      </w:r>
      <w:r w:rsidR="00420F12" w:rsidRPr="00420F12">
        <w:rPr>
          <w:rFonts w:cs="Arial"/>
          <w:szCs w:val="24"/>
        </w:rPr>
        <w:t>, (v) Conclusões e (vi) Referências. Cada seção deverá compreender</w:t>
      </w:r>
      <w:r>
        <w:rPr>
          <w:rFonts w:cs="Arial"/>
          <w:szCs w:val="24"/>
        </w:rPr>
        <w:t xml:space="preserve"> </w:t>
      </w:r>
      <w:r w:rsidR="00420F12" w:rsidRPr="00420F12">
        <w:rPr>
          <w:rFonts w:cs="Arial"/>
          <w:szCs w:val="24"/>
        </w:rPr>
        <w:t>adequadamente e de forma clara e objetiva os assuntos tratados no título.</w:t>
      </w:r>
    </w:p>
    <w:p w:rsidR="002A6454" w:rsidRPr="00420F12" w:rsidRDefault="002A6454" w:rsidP="00420F12">
      <w:pPr>
        <w:rPr>
          <w:rFonts w:cs="Arial"/>
          <w:szCs w:val="24"/>
        </w:rPr>
      </w:pPr>
    </w:p>
    <w:p w:rsidR="00420F12" w:rsidRPr="00420F12" w:rsidRDefault="00420F12" w:rsidP="002A6454">
      <w:pPr>
        <w:pStyle w:val="Ttulo1"/>
      </w:pPr>
      <w:r w:rsidRPr="00420F12">
        <w:t>Título das seções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Os títulos das sessões do trabalho devem ser posicionados à esquerda, em negrito,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numerados com algarismos arábicos (l, 2, 3, etc.) e </w:t>
      </w:r>
      <w:r w:rsidR="002A6454">
        <w:rPr>
          <w:rFonts w:cs="Arial"/>
          <w:szCs w:val="24"/>
        </w:rPr>
        <w:t>todas as letras em</w:t>
      </w:r>
      <w:r w:rsidRPr="00420F12">
        <w:rPr>
          <w:rFonts w:cs="Arial"/>
          <w:szCs w:val="24"/>
        </w:rPr>
        <w:t xml:space="preserve"> maiúscula.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lastRenderedPageBreak/>
        <w:t xml:space="preserve">Deve-se utilizar texto com fonte </w:t>
      </w:r>
      <w:r w:rsidR="00834FAB">
        <w:rPr>
          <w:rFonts w:cs="Arial"/>
          <w:szCs w:val="24"/>
        </w:rPr>
        <w:t>Arial</w:t>
      </w:r>
      <w:r w:rsidRPr="00420F12">
        <w:rPr>
          <w:rFonts w:cs="Arial"/>
          <w:szCs w:val="24"/>
        </w:rPr>
        <w:t>, tamanho 12, em negrito. Não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coloque ponto final nos títulos.</w:t>
      </w:r>
    </w:p>
    <w:p w:rsidR="00420F12" w:rsidRPr="00420F12" w:rsidRDefault="00420F12" w:rsidP="002A6454">
      <w:pPr>
        <w:pStyle w:val="Ttulo2"/>
      </w:pPr>
      <w:r w:rsidRPr="00420F12">
        <w:t>Subtítulos das sessões</w:t>
      </w:r>
    </w:p>
    <w:p w:rsid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Os subtítulos das sessões do trabalho dev</w:t>
      </w:r>
      <w:r w:rsidR="002A6454">
        <w:rPr>
          <w:rFonts w:cs="Arial"/>
          <w:szCs w:val="24"/>
        </w:rPr>
        <w:t>em ser posicionados à esquerda</w:t>
      </w:r>
      <w:r w:rsidRPr="00420F12">
        <w:rPr>
          <w:rFonts w:cs="Arial"/>
          <w:szCs w:val="24"/>
        </w:rPr>
        <w:t>,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numerados com algarismos arábicos em subtítulos (l.l, 1.2, 1.3, etc.) </w:t>
      </w:r>
      <w:r w:rsidR="002A6454">
        <w:rPr>
          <w:rFonts w:cs="Arial"/>
          <w:szCs w:val="24"/>
        </w:rPr>
        <w:t xml:space="preserve">com todas as letras em </w:t>
      </w:r>
      <w:r w:rsidRPr="00420F12">
        <w:rPr>
          <w:rFonts w:cs="Arial"/>
          <w:szCs w:val="24"/>
        </w:rPr>
        <w:t>maiúscula. Deve-se utilizar texto com fo</w:t>
      </w:r>
      <w:r w:rsidR="00834FAB">
        <w:rPr>
          <w:rFonts w:cs="Arial"/>
          <w:szCs w:val="24"/>
        </w:rPr>
        <w:t>nte Arial</w:t>
      </w:r>
      <w:r w:rsidR="002A6454">
        <w:rPr>
          <w:rFonts w:cs="Arial"/>
          <w:szCs w:val="24"/>
        </w:rPr>
        <w:t>, tamanho 12</w:t>
      </w:r>
      <w:r w:rsidRPr="00420F12">
        <w:rPr>
          <w:rFonts w:cs="Arial"/>
          <w:szCs w:val="24"/>
        </w:rPr>
        <w:t>.</w:t>
      </w:r>
    </w:p>
    <w:p w:rsidR="002A6454" w:rsidRPr="00420F12" w:rsidRDefault="002A6454" w:rsidP="00420F12">
      <w:pPr>
        <w:rPr>
          <w:rFonts w:cs="Arial"/>
          <w:szCs w:val="24"/>
        </w:rPr>
      </w:pPr>
    </w:p>
    <w:p w:rsidR="00420F12" w:rsidRPr="00420F12" w:rsidRDefault="00420F12" w:rsidP="002A6454">
      <w:pPr>
        <w:pStyle w:val="Ttulo1"/>
      </w:pPr>
      <w:r w:rsidRPr="00420F12">
        <w:t>Corpo do texto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 corpo do texto deve iniciar imediatamente abaixo do t</w:t>
      </w:r>
      <w:r w:rsidR="002A6454">
        <w:rPr>
          <w:rFonts w:cs="Arial"/>
          <w:szCs w:val="24"/>
        </w:rPr>
        <w:t xml:space="preserve">ítulo ou subtítulo das sessões. </w:t>
      </w:r>
      <w:r w:rsidRPr="00420F12">
        <w:rPr>
          <w:rFonts w:cs="Arial"/>
          <w:szCs w:val="24"/>
        </w:rPr>
        <w:t>O corpo de texto utiliza fonte tipo Times New Roman, tamanho 12, justificado na direita e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esquerda, com espaçamento 1,5 entre as linhas. O corpo de texto também utiliza um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espaçamento de 6 pontos depois de cada parágrafo, </w:t>
      </w:r>
      <w:r w:rsidR="002A6454">
        <w:rPr>
          <w:rFonts w:cs="Arial"/>
          <w:szCs w:val="24"/>
        </w:rPr>
        <w:t>exatamente como este parágrafo</w:t>
      </w:r>
      <w:r w:rsidRPr="00420F12">
        <w:rPr>
          <w:rFonts w:cs="Arial"/>
          <w:szCs w:val="24"/>
        </w:rPr>
        <w:t>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Notas de rodapé: as notas de rodapé podem ser utilizadas sob a formatação de fonte</w:t>
      </w:r>
      <w:r w:rsidR="002A6454">
        <w:rPr>
          <w:rFonts w:cs="Arial"/>
          <w:szCs w:val="24"/>
        </w:rPr>
        <w:t xml:space="preserve"> Arial</w:t>
      </w:r>
      <w:r w:rsidRPr="00420F12">
        <w:rPr>
          <w:rFonts w:cs="Arial"/>
          <w:szCs w:val="24"/>
        </w:rPr>
        <w:t>, tamanho 10, justificado na direita e esquerda, com espaçamento simples</w:t>
      </w:r>
      <w:r w:rsidR="002A6454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entre as linhas.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No caso do uso de listas, deve-se usar o marcador que aparece a seguir:</w:t>
      </w:r>
    </w:p>
    <w:p w:rsidR="00420F12" w:rsidRPr="00420F12" w:rsidRDefault="00420F12" w:rsidP="00BE70D2">
      <w:pPr>
        <w:pStyle w:val="PargrafodaLista"/>
      </w:pPr>
      <w:r w:rsidRPr="00420F12">
        <w:t>As listas devem ser justificadas na direita e na esquerda, da mesma maneira que os</w:t>
      </w:r>
    </w:p>
    <w:p w:rsidR="00420F12" w:rsidRPr="00420F12" w:rsidRDefault="00420F12" w:rsidP="00BE70D2">
      <w:pPr>
        <w:pStyle w:val="PargrafodaLista"/>
      </w:pPr>
      <w:r w:rsidRPr="00420F12">
        <w:t>trechos de corpo de texto;</w:t>
      </w:r>
    </w:p>
    <w:p w:rsidR="00420F12" w:rsidRPr="00420F12" w:rsidRDefault="00420F12" w:rsidP="00BE70D2">
      <w:pPr>
        <w:pStyle w:val="PargrafodaLista"/>
      </w:pPr>
      <w:r w:rsidRPr="00420F12">
        <w:t>Use ponto-e-vírgula para separar os itens de uma lista, exceto no último item;</w:t>
      </w:r>
    </w:p>
    <w:p w:rsidR="00420F12" w:rsidRPr="00420F12" w:rsidRDefault="00BE70D2" w:rsidP="00BE70D2">
      <w:pPr>
        <w:pStyle w:val="PargrafodaLista"/>
      </w:pPr>
      <w:r>
        <w:t>Recuo a esquerda de 0,63 cm, por 0,63 cm</w:t>
      </w:r>
      <w:r w:rsidR="00420F12" w:rsidRPr="00420F12">
        <w:t>;</w:t>
      </w:r>
    </w:p>
    <w:p w:rsidR="00420F12" w:rsidRPr="00420F12" w:rsidRDefault="00420F12" w:rsidP="00BE70D2">
      <w:pPr>
        <w:pStyle w:val="PargrafodaLista"/>
      </w:pPr>
      <w:r w:rsidRPr="00420F12">
        <w:t>Selecione “Especial: Deslocamento”;</w:t>
      </w:r>
    </w:p>
    <w:p w:rsidR="00420F12" w:rsidRPr="00420F12" w:rsidRDefault="00BE70D2" w:rsidP="00BE70D2">
      <w:pPr>
        <w:pStyle w:val="PargrafodaLista"/>
      </w:pPr>
      <w:r>
        <w:t>Espaçam</w:t>
      </w:r>
      <w:r w:rsidR="00420F12" w:rsidRPr="00420F12">
        <w:t>ento entre linhas de 1,5 linhas, selecione a opção “Não adicionar espaço entre</w:t>
      </w:r>
      <w:r w:rsidR="002A6454">
        <w:t xml:space="preserve"> </w:t>
      </w:r>
      <w:r w:rsidR="00420F12" w:rsidRPr="00420F12">
        <w:t>parágrafos do mesmo estilo”;</w:t>
      </w:r>
    </w:p>
    <w:p w:rsidR="00420F12" w:rsidRPr="00420F12" w:rsidRDefault="00420F12" w:rsidP="00BE70D2">
      <w:pPr>
        <w:pStyle w:val="PargrafodaLista"/>
      </w:pPr>
      <w:r w:rsidRPr="00420F12">
        <w:t>A lista é separada do parágrafo de texto anterior por meia linha em branco (6 pontos) e</w:t>
      </w:r>
      <w:r w:rsidR="00BE70D2">
        <w:t xml:space="preserve"> </w:t>
      </w:r>
      <w:r w:rsidRPr="00420F12">
        <w:t>do parágrafo de corpo de texto seguinte por uma linha (12 pontos);</w:t>
      </w:r>
    </w:p>
    <w:p w:rsidR="00420F12" w:rsidRPr="00420F12" w:rsidRDefault="00420F12" w:rsidP="00BE70D2">
      <w:pPr>
        <w:pStyle w:val="PargrafodaLista"/>
      </w:pPr>
      <w:r w:rsidRPr="00420F12">
        <w:t>Utilizar “e” após o penúltimo item da li</w:t>
      </w:r>
      <w:r w:rsidR="00BE70D2">
        <w:t>sta</w:t>
      </w:r>
      <w:r w:rsidRPr="00420F12">
        <w:t xml:space="preserve"> e</w:t>
      </w:r>
      <w:r w:rsidR="00BE70D2">
        <w:t>;</w:t>
      </w:r>
    </w:p>
    <w:p w:rsidR="00420F12" w:rsidRDefault="00420F12" w:rsidP="00BE70D2">
      <w:pPr>
        <w:pStyle w:val="PargrafodaLista"/>
      </w:pPr>
      <w:r w:rsidRPr="00420F12">
        <w:lastRenderedPageBreak/>
        <w:t>O estilo "Lista</w:t>
      </w:r>
      <w:r w:rsidR="00BE70D2">
        <w:t>" pode ser usado para que a form</w:t>
      </w:r>
      <w:r w:rsidRPr="00420F12">
        <w:t>atação pré-definida seja corretamente</w:t>
      </w:r>
      <w:r w:rsidR="00BE70D2">
        <w:t xml:space="preserve"> </w:t>
      </w:r>
      <w:r w:rsidRPr="00420F12">
        <w:t>empregada.</w:t>
      </w:r>
    </w:p>
    <w:p w:rsidR="00BE70D2" w:rsidRPr="00420F12" w:rsidRDefault="00BE70D2" w:rsidP="00BE70D2"/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É possível, também, o uso de alíneas, que obedecem às seguintes indicações: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Cada item de alínea deve ser ordenado alfabeticamente por letras minúsculas seguidas</w:t>
      </w:r>
      <w:r w:rsidR="00BE70D2">
        <w:t xml:space="preserve"> </w:t>
      </w:r>
      <w:r w:rsidRPr="00420F12">
        <w:t>de parênteses, como neste exemplo;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Use ponto-e-vírgula para separar as alíneas, exceto no último item;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Recuo a esquerda de 0,63 cm, por 0,63 cm;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Selecione “Especial: Deslocamento”;</w:t>
      </w:r>
    </w:p>
    <w:p w:rsidR="00420F12" w:rsidRPr="00420F12" w:rsidRDefault="00420F12" w:rsidP="00BE70D2">
      <w:pPr>
        <w:pStyle w:val="PargrafodaLista"/>
        <w:numPr>
          <w:ilvl w:val="0"/>
          <w:numId w:val="5"/>
        </w:numPr>
      </w:pPr>
      <w:r w:rsidRPr="00420F12">
        <w:t>Espaçamento entre linhas de 1,5 linhas, selecione a opção “Não adicionar espaço entre</w:t>
      </w:r>
      <w:r w:rsidR="00BE70D2">
        <w:t xml:space="preserve"> </w:t>
      </w:r>
      <w:r w:rsidRPr="00420F12">
        <w:t>parágrafos do mesmo estilo”;</w:t>
      </w:r>
    </w:p>
    <w:p w:rsidR="00420F12" w:rsidRPr="00BE70D2" w:rsidRDefault="00420F12" w:rsidP="00BE70D2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BE70D2">
        <w:rPr>
          <w:rFonts w:cs="Arial"/>
          <w:szCs w:val="24"/>
        </w:rPr>
        <w:t>A lista de alíneas é separada do parágrafo de texto anterior por meia linha em branco</w:t>
      </w:r>
      <w:r w:rsidR="00BE70D2">
        <w:rPr>
          <w:rFonts w:cs="Arial"/>
          <w:szCs w:val="24"/>
        </w:rPr>
        <w:t xml:space="preserve"> </w:t>
      </w:r>
      <w:r w:rsidRPr="00BE70D2">
        <w:rPr>
          <w:rFonts w:cs="Arial"/>
          <w:szCs w:val="24"/>
        </w:rPr>
        <w:t>(6 pontos) e do parágrafo de corpo de texto seguinte por uma linha (12 pontos);</w:t>
      </w:r>
    </w:p>
    <w:p w:rsidR="00420F12" w:rsidRPr="00BE70D2" w:rsidRDefault="00420F12" w:rsidP="00BE70D2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BE70D2">
        <w:rPr>
          <w:rFonts w:cs="Arial"/>
          <w:szCs w:val="24"/>
        </w:rPr>
        <w:t>Utilizar “e” após o penúltimo item da lista; e</w:t>
      </w:r>
    </w:p>
    <w:p w:rsidR="00420F12" w:rsidRPr="00BE70D2" w:rsidRDefault="00420F12" w:rsidP="00420F12">
      <w:pPr>
        <w:pStyle w:val="PargrafodaLista"/>
        <w:numPr>
          <w:ilvl w:val="0"/>
          <w:numId w:val="5"/>
        </w:numPr>
        <w:rPr>
          <w:rFonts w:cs="Arial"/>
          <w:szCs w:val="24"/>
        </w:rPr>
      </w:pPr>
      <w:r w:rsidRPr="00BE70D2">
        <w:rPr>
          <w:rFonts w:cs="Arial"/>
          <w:szCs w:val="24"/>
        </w:rPr>
        <w:t>O estilo "Alínea" constante deste documento pode ser usado para a aplicação</w:t>
      </w:r>
      <w:r w:rsidR="00BE70D2">
        <w:rPr>
          <w:rFonts w:cs="Arial"/>
          <w:szCs w:val="24"/>
        </w:rPr>
        <w:t xml:space="preserve"> automática da form</w:t>
      </w:r>
      <w:r w:rsidRPr="00BE70D2">
        <w:rPr>
          <w:rFonts w:cs="Arial"/>
          <w:szCs w:val="24"/>
        </w:rPr>
        <w:t>atação correta de alíneas.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No caso de nova lista de alíneas, a lista alfabética d</w:t>
      </w:r>
      <w:r w:rsidR="004C13E8">
        <w:rPr>
          <w:rFonts w:cs="Arial"/>
          <w:szCs w:val="24"/>
        </w:rPr>
        <w:t xml:space="preserve">eve ser reiniciada. Veja em seu </w:t>
      </w:r>
      <w:r w:rsidRPr="00420F12">
        <w:rPr>
          <w:rFonts w:cs="Arial"/>
          <w:szCs w:val="24"/>
        </w:rPr>
        <w:t>editor como fazer isso:</w:t>
      </w:r>
    </w:p>
    <w:p w:rsidR="00420F12" w:rsidRPr="00BE70D2" w:rsidRDefault="00420F12" w:rsidP="00BE70D2">
      <w:pPr>
        <w:pStyle w:val="PargrafodaLista"/>
        <w:numPr>
          <w:ilvl w:val="0"/>
          <w:numId w:val="7"/>
        </w:numPr>
      </w:pPr>
      <w:r w:rsidRPr="00BE70D2">
        <w:t>Uma nova alínea, assim, recomeça a partir da letra a);</w:t>
      </w:r>
    </w:p>
    <w:p w:rsidR="00420F12" w:rsidRPr="00BE70D2" w:rsidRDefault="00420F12" w:rsidP="00BE70D2">
      <w:pPr>
        <w:pStyle w:val="PargrafodaLista"/>
        <w:numPr>
          <w:ilvl w:val="0"/>
          <w:numId w:val="7"/>
        </w:numPr>
      </w:pPr>
      <w:r w:rsidRPr="00BE70D2">
        <w:t>Os itens de alínea são separados entre si por ponto-e-vírgula;</w:t>
      </w:r>
    </w:p>
    <w:p w:rsidR="004C13E8" w:rsidRDefault="00420F12" w:rsidP="004C13E8">
      <w:pPr>
        <w:pStyle w:val="PargrafodaLista"/>
        <w:numPr>
          <w:ilvl w:val="0"/>
          <w:numId w:val="7"/>
        </w:numPr>
      </w:pPr>
      <w:r w:rsidRPr="00BE70D2">
        <w:t>O último item de alínea pode terminar com ponto, dep</w:t>
      </w:r>
      <w:r w:rsidR="00BE70D2" w:rsidRPr="00BE70D2">
        <w:t xml:space="preserve">endendo de como segue a escrita </w:t>
      </w:r>
      <w:r w:rsidRPr="00BE70D2">
        <w:t>do texto.</w:t>
      </w:r>
    </w:p>
    <w:p w:rsidR="004C13E8" w:rsidRPr="00BE70D2" w:rsidRDefault="004C13E8" w:rsidP="004C13E8"/>
    <w:p w:rsidR="00420F12" w:rsidRPr="00420F12" w:rsidRDefault="00420F12" w:rsidP="004C13E8">
      <w:pPr>
        <w:pStyle w:val="Ttulo1"/>
      </w:pPr>
      <w:r w:rsidRPr="00420F12">
        <w:t>Formatação de tabelas e figuras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tabelas, quadro e figuras devem possuir títulos (c</w:t>
      </w:r>
      <w:r w:rsidR="004C13E8">
        <w:rPr>
          <w:rFonts w:cs="Arial"/>
          <w:szCs w:val="24"/>
        </w:rPr>
        <w:t xml:space="preserve">abeçalhos) localizados na parte </w:t>
      </w:r>
      <w:r w:rsidRPr="00420F12">
        <w:rPr>
          <w:rFonts w:cs="Arial"/>
          <w:szCs w:val="24"/>
        </w:rPr>
        <w:t>superior antecedidos da palavra que o designa (tabela, figura, esquema, fluxograma, quadro,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imagem, etc.), seguidos do número de ordem de ocorrência no texto, em algarismos arábicos e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travessão, que serve para separação do título.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lastRenderedPageBreak/>
        <w:t>O título da tabela deve indicar a natureza e abrang</w:t>
      </w:r>
      <w:r w:rsidR="004C13E8">
        <w:rPr>
          <w:rFonts w:cs="Arial"/>
          <w:szCs w:val="24"/>
        </w:rPr>
        <w:t>ência geográfica e temporal dos dados num</w:t>
      </w:r>
      <w:r w:rsidRPr="00420F12">
        <w:rPr>
          <w:rFonts w:cs="Arial"/>
          <w:szCs w:val="24"/>
        </w:rPr>
        <w:t>éricos, não deve conter abreviações, apenas descrição por extenso de forma clara e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objetiva.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fontes consultadas são obrigatórias, devem esta</w:t>
      </w:r>
      <w:r w:rsidR="004C13E8">
        <w:rPr>
          <w:rFonts w:cs="Arial"/>
          <w:szCs w:val="24"/>
        </w:rPr>
        <w:t xml:space="preserve">r localizadas na parte inferior </w:t>
      </w:r>
      <w:r w:rsidRPr="00420F12">
        <w:rPr>
          <w:rFonts w:cs="Arial"/>
          <w:szCs w:val="24"/>
        </w:rPr>
        <w:t>contendo notas e outras informações necessárias à sua compreensão. Caso a fonte seja do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próprio autor, não é necessário serem mencionadas.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Esses objetos, bem como seus respectivos títulos e fontes consultadas, devem </w:t>
      </w:r>
      <w:r w:rsidR="004C13E8">
        <w:rPr>
          <w:rFonts w:cs="Arial"/>
          <w:szCs w:val="24"/>
        </w:rPr>
        <w:t xml:space="preserve">ser </w:t>
      </w:r>
      <w:r w:rsidRPr="00420F12">
        <w:rPr>
          <w:rFonts w:cs="Arial"/>
          <w:szCs w:val="24"/>
        </w:rPr>
        <w:t>centralizados na página (ver exemplos da Figura l e Tabela 1). Para as segundas deve-se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utilizar fonte </w:t>
      </w:r>
      <w:r w:rsidR="004C13E8">
        <w:rPr>
          <w:rFonts w:cs="Arial"/>
          <w:szCs w:val="24"/>
        </w:rPr>
        <w:t>Arial</w:t>
      </w:r>
      <w:r w:rsidRPr="00420F12">
        <w:rPr>
          <w:rFonts w:cs="Arial"/>
          <w:szCs w:val="24"/>
        </w:rPr>
        <w:t xml:space="preserve"> 10, centralizada e não levam ponto final. Use, para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isso, os estilos sugeridos "Figura" ou "Tabela" conforme descritos abaixo.</w:t>
      </w:r>
    </w:p>
    <w:p w:rsidR="00420F12" w:rsidRPr="00420F12" w:rsidRDefault="004C13E8" w:rsidP="00420F12">
      <w:pPr>
        <w:rPr>
          <w:rFonts w:cs="Arial"/>
          <w:szCs w:val="24"/>
        </w:rPr>
      </w:pPr>
      <w:r w:rsidRPr="004C13E8">
        <w:rPr>
          <w:rFonts w:cs="Arial"/>
          <w:noProof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14B9E919" wp14:editId="3B302532">
            <wp:simplePos x="0" y="0"/>
            <wp:positionH relativeFrom="margin">
              <wp:align>center</wp:align>
            </wp:positionH>
            <wp:positionV relativeFrom="paragraph">
              <wp:posOffset>738505</wp:posOffset>
            </wp:positionV>
            <wp:extent cx="4339590" cy="33388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1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" r="13" b="25459"/>
                    <a:stretch/>
                  </pic:blipFill>
                  <pic:spPr bwMode="auto">
                    <a:xfrm>
                      <a:off x="0" y="0"/>
                      <a:ext cx="4340324" cy="3339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F12" w:rsidRPr="00420F12">
        <w:rPr>
          <w:rFonts w:cs="Arial"/>
          <w:szCs w:val="24"/>
        </w:rPr>
        <w:t xml:space="preserve">Após as figuras, tabelas, quadro e outros, são separadas </w:t>
      </w:r>
      <w:r>
        <w:rPr>
          <w:rFonts w:cs="Arial"/>
          <w:szCs w:val="24"/>
        </w:rPr>
        <w:t xml:space="preserve">do parágrafo de texto posterior </w:t>
      </w:r>
      <w:r w:rsidR="00420F12" w:rsidRPr="00420F12">
        <w:rPr>
          <w:rFonts w:cs="Arial"/>
          <w:szCs w:val="24"/>
        </w:rPr>
        <w:t>por meia linha em branco (6 pontos) e espaçamento entre linhas simples.</w:t>
      </w:r>
    </w:p>
    <w:p w:rsidR="004C13E8" w:rsidRPr="004C13E8" w:rsidRDefault="003D7CCA" w:rsidP="00774F94">
      <w:pPr>
        <w:jc w:val="center"/>
        <w:rPr>
          <w:rFonts w:cs="Arial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3480435</wp:posOffset>
                </wp:positionV>
                <wp:extent cx="3963670" cy="273050"/>
                <wp:effectExtent l="0" t="1270" r="1905" b="508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533" w:rsidRPr="00774F94" w:rsidRDefault="005D6533" w:rsidP="00774F94">
                            <w:pPr>
                              <w:pStyle w:val="Legenda"/>
                            </w:pPr>
                            <w:r>
                              <w:t xml:space="preserve">Figura </w:t>
                            </w:r>
                            <w:r w:rsidR="004443C1">
                              <w:fldChar w:fldCharType="begin"/>
                            </w:r>
                            <w:r w:rsidR="004443C1">
                              <w:instrText xml:space="preserve"> SEQ Figura \* ARABIC </w:instrText>
                            </w:r>
                            <w:r w:rsidR="004443C1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4443C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Exemplo de figura   Fonte: Adaptado de XYZ (2000)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7pt;margin-top:274.05pt;width:312.1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" filled="f" stroked="f">
                <v:textbox style="mso-fit-shape-to-text:t" inset="0,0,0,0">
                  <w:txbxContent>
                    <w:p w:rsidR="005D6533" w:rsidRPr="00774F94" w:rsidRDefault="005D6533" w:rsidP="00774F94">
                      <w:pPr>
                        <w:pStyle w:val="Legenda"/>
                      </w:pPr>
                      <w:r>
                        <w:t xml:space="preserve">Figura </w:t>
                      </w:r>
                      <w:r w:rsidR="004443C1">
                        <w:fldChar w:fldCharType="begin"/>
                      </w:r>
                      <w:r w:rsidR="004443C1">
                        <w:instrText xml:space="preserve"> SEQ Figura \* ARABIC </w:instrText>
                      </w:r>
                      <w:r w:rsidR="004443C1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4443C1">
                        <w:rPr>
                          <w:noProof/>
                        </w:rPr>
                        <w:fldChar w:fldCharType="end"/>
                      </w:r>
                      <w:r>
                        <w:t xml:space="preserve"> - Exemplo de figura   Fonte: Adaptado de XYZ (2000)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Todas as imagens, figuras, tabelas, quadro devem se</w:t>
      </w:r>
      <w:r w:rsidR="004C13E8">
        <w:rPr>
          <w:rFonts w:cs="Arial"/>
          <w:szCs w:val="24"/>
        </w:rPr>
        <w:t xml:space="preserve">r introduzidos anteriormente ao </w:t>
      </w:r>
      <w:r w:rsidRPr="00420F12">
        <w:rPr>
          <w:rFonts w:cs="Arial"/>
          <w:szCs w:val="24"/>
        </w:rPr>
        <w:t>seu apareci</w:t>
      </w:r>
      <w:r w:rsidR="004C13E8">
        <w:rPr>
          <w:rFonts w:cs="Arial"/>
          <w:szCs w:val="24"/>
        </w:rPr>
        <w:t xml:space="preserve">mento no texto, veja Figura 1. 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Importante: deve ser evitado o uso de objetos "f</w:t>
      </w:r>
      <w:r w:rsidR="004C13E8">
        <w:rPr>
          <w:rFonts w:cs="Arial"/>
          <w:szCs w:val="24"/>
        </w:rPr>
        <w:t xml:space="preserve">lutuando sobre o texto". Em vez </w:t>
      </w:r>
      <w:r w:rsidRPr="00420F12">
        <w:rPr>
          <w:rFonts w:cs="Arial"/>
          <w:szCs w:val="24"/>
        </w:rPr>
        <w:t>disso, os objetos devem ser inseridos "alinhados com o texto". Veja em seu editor de textos</w:t>
      </w:r>
      <w:r w:rsidR="004C13E8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como fazer isso.</w:t>
      </w:r>
      <w:r w:rsidR="004C13E8" w:rsidRPr="00C62969">
        <w:rPr>
          <w:rFonts w:cs="Arial"/>
          <w:noProof/>
          <w:szCs w:val="24"/>
        </w:rPr>
        <w:t xml:space="preserve"> </w:t>
      </w:r>
    </w:p>
    <w:p w:rsidR="004C13E8" w:rsidRDefault="004C13E8" w:rsidP="00420F12">
      <w:pPr>
        <w:rPr>
          <w:rFonts w:cs="Arial"/>
          <w:szCs w:val="24"/>
        </w:rPr>
      </w:pPr>
    </w:p>
    <w:p w:rsidR="00774F94" w:rsidRDefault="00774F94" w:rsidP="00774F94">
      <w:pPr>
        <w:pStyle w:val="Legenda"/>
        <w:keepNext/>
      </w:pPr>
      <w:r>
        <w:t xml:space="preserve">Tabela </w:t>
      </w:r>
      <w:r w:rsidR="004443C1">
        <w:fldChar w:fldCharType="begin"/>
      </w:r>
      <w:r w:rsidR="004443C1">
        <w:instrText xml:space="preserve"> SEQ Tabela \* ARABIC </w:instrText>
      </w:r>
      <w:r w:rsidR="004443C1">
        <w:fldChar w:fldCharType="separate"/>
      </w:r>
      <w:r>
        <w:rPr>
          <w:noProof/>
        </w:rPr>
        <w:t>1</w:t>
      </w:r>
      <w:r w:rsidR="004443C1">
        <w:rPr>
          <w:noProof/>
        </w:rPr>
        <w:fldChar w:fldCharType="end"/>
      </w:r>
      <w:r>
        <w:t xml:space="preserve"> - Relação estatura x peso x idade (masculino)</w:t>
      </w:r>
    </w:p>
    <w:p w:rsidR="005D6533" w:rsidRDefault="00774F94" w:rsidP="005D6533">
      <w:pPr>
        <w:pStyle w:val="Legenda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FD8944C" wp14:editId="12BE0F63">
            <wp:simplePos x="0" y="0"/>
            <wp:positionH relativeFrom="column">
              <wp:posOffset>235585</wp:posOffset>
            </wp:positionH>
            <wp:positionV relativeFrom="paragraph">
              <wp:posOffset>0</wp:posOffset>
            </wp:positionV>
            <wp:extent cx="4928870" cy="16433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a1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9" b="7209"/>
                    <a:stretch/>
                  </pic:blipFill>
                  <pic:spPr bwMode="auto">
                    <a:xfrm>
                      <a:off x="0" y="0"/>
                      <a:ext cx="4928870" cy="164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Fonte: Duarte (1985, p.19)</w:t>
      </w:r>
    </w:p>
    <w:p w:rsidR="005D6533" w:rsidRPr="005D6533" w:rsidRDefault="005D6533" w:rsidP="005D6533"/>
    <w:p w:rsidR="00420F12" w:rsidRPr="00420F12" w:rsidRDefault="00420F12" w:rsidP="005D6533">
      <w:pPr>
        <w:pStyle w:val="Ttulo1"/>
      </w:pPr>
      <w:r w:rsidRPr="00420F12">
        <w:t>Submissão e classificação dos artigos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Os artigos podem ser submetidos em português, espanhol e inglês.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Se respeitados os limites apresentados na seção 2, serão considerados</w:t>
      </w:r>
      <w:r w:rsidR="005D6533">
        <w:rPr>
          <w:rFonts w:cs="Arial"/>
          <w:szCs w:val="24"/>
        </w:rPr>
        <w:t xml:space="preserve"> como propostos </w:t>
      </w:r>
      <w:r w:rsidRPr="00420F12">
        <w:rPr>
          <w:rFonts w:cs="Arial"/>
          <w:szCs w:val="24"/>
        </w:rPr>
        <w:t xml:space="preserve">e </w:t>
      </w:r>
      <w:r w:rsidR="005D6533" w:rsidRPr="00420F12">
        <w:rPr>
          <w:rFonts w:cs="Arial"/>
          <w:szCs w:val="24"/>
        </w:rPr>
        <w:t>seguirão</w:t>
      </w:r>
      <w:r w:rsidRPr="00420F12">
        <w:rPr>
          <w:rFonts w:cs="Arial"/>
          <w:szCs w:val="24"/>
        </w:rPr>
        <w:t>, portanto, o seu processo de avaliação.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Os artigos aprovados serão publicados </w:t>
      </w:r>
      <w:r w:rsidR="005D6533">
        <w:rPr>
          <w:rFonts w:cs="Arial"/>
          <w:szCs w:val="24"/>
        </w:rPr>
        <w:t>nos anais do Congresso.</w:t>
      </w:r>
    </w:p>
    <w:p w:rsidR="00420F12" w:rsidRPr="00420F12" w:rsidRDefault="00420F12" w:rsidP="005D6533">
      <w:pPr>
        <w:rPr>
          <w:rFonts w:cs="Arial"/>
          <w:szCs w:val="24"/>
        </w:rPr>
      </w:pPr>
      <w:r w:rsidRPr="00420F12">
        <w:rPr>
          <w:rFonts w:cs="Arial"/>
          <w:szCs w:val="24"/>
        </w:rPr>
        <w:t>É importante salientar que poderá ser enviado um número ilimitado de art</w:t>
      </w:r>
      <w:r w:rsidR="005D6533">
        <w:rPr>
          <w:rFonts w:cs="Arial"/>
          <w:szCs w:val="24"/>
        </w:rPr>
        <w:t xml:space="preserve">igos, porém </w:t>
      </w:r>
      <w:r w:rsidRPr="00420F12">
        <w:rPr>
          <w:rFonts w:cs="Arial"/>
          <w:szCs w:val="24"/>
        </w:rPr>
        <w:t xml:space="preserve">no máximo 3 artigos </w:t>
      </w:r>
      <w:r w:rsidR="005D6533" w:rsidRPr="00420F12">
        <w:rPr>
          <w:rFonts w:cs="Arial"/>
          <w:szCs w:val="24"/>
        </w:rPr>
        <w:t>poderão</w:t>
      </w:r>
      <w:r w:rsidRPr="00420F12">
        <w:rPr>
          <w:rFonts w:cs="Arial"/>
          <w:szCs w:val="24"/>
        </w:rPr>
        <w:t xml:space="preserve"> ser aprovados por autor (não importando em qual relação de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autoria), valendo os artigos de pontuação mais alta. </w:t>
      </w:r>
    </w:p>
    <w:p w:rsidR="005D6533" w:rsidRDefault="005D6533" w:rsidP="00420F12">
      <w:pPr>
        <w:rPr>
          <w:rFonts w:cs="Arial"/>
          <w:szCs w:val="24"/>
        </w:rPr>
      </w:pPr>
    </w:p>
    <w:p w:rsidR="00420F12" w:rsidRPr="00420F12" w:rsidRDefault="00420F12" w:rsidP="005D6533">
      <w:pPr>
        <w:pStyle w:val="Ttulo1"/>
      </w:pPr>
      <w:r w:rsidRPr="00420F12">
        <w:t>Citaçoes e formatação das referências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Citar corretamente a literatura é muito importante.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A citação de autores ao longo do texto é feita com </w:t>
      </w:r>
      <w:r w:rsidR="005D6533">
        <w:rPr>
          <w:rFonts w:cs="Arial"/>
          <w:szCs w:val="24"/>
        </w:rPr>
        <w:t xml:space="preserve">a inicial em maiúsculo e a data </w:t>
      </w:r>
      <w:r w:rsidRPr="00420F12">
        <w:rPr>
          <w:rFonts w:cs="Arial"/>
          <w:szCs w:val="24"/>
        </w:rPr>
        <w:t>entre parênteses, de acordo com Fulano (2011). Enquanto que a citação de autores ao final do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parágrafo deve ser feita com a letra em maiúscula e data e autor entre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parênteses (</w:t>
      </w:r>
      <w:r w:rsidR="005D6533">
        <w:rPr>
          <w:rFonts w:cs="Arial"/>
          <w:szCs w:val="24"/>
        </w:rPr>
        <w:t>FULANO E BELTRANO</w:t>
      </w:r>
      <w:r w:rsidRPr="00420F12">
        <w:rPr>
          <w:rFonts w:cs="Arial"/>
          <w:szCs w:val="24"/>
        </w:rPr>
        <w:t>, 2012).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Citar trechos de trabalhos de outros autores, sem refe</w:t>
      </w:r>
      <w:r w:rsidR="005D6533">
        <w:rPr>
          <w:rFonts w:cs="Arial"/>
          <w:szCs w:val="24"/>
        </w:rPr>
        <w:t xml:space="preserve">renciar adequadamente, pode ser </w:t>
      </w:r>
      <w:r w:rsidRPr="00420F12">
        <w:rPr>
          <w:rFonts w:cs="Arial"/>
          <w:szCs w:val="24"/>
        </w:rPr>
        <w:t>enquadrado como plágio (</w:t>
      </w:r>
      <w:r w:rsidR="005D6533">
        <w:rPr>
          <w:rFonts w:cs="Arial"/>
          <w:szCs w:val="24"/>
        </w:rPr>
        <w:t>FULANO</w:t>
      </w:r>
      <w:r w:rsidRPr="00420F12">
        <w:rPr>
          <w:rFonts w:cs="Arial"/>
          <w:szCs w:val="24"/>
        </w:rPr>
        <w:t xml:space="preserve"> et al., 2016)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 xml:space="preserve">Para as referências, ao final do artigo, deve-se utilizar texto com fonte </w:t>
      </w:r>
      <w:r w:rsidR="005D6533">
        <w:rPr>
          <w:rFonts w:cs="Arial"/>
          <w:szCs w:val="24"/>
        </w:rPr>
        <w:t>Arial, tamanho 12</w:t>
      </w:r>
      <w:r w:rsidRPr="00420F12">
        <w:rPr>
          <w:rFonts w:cs="Arial"/>
          <w:szCs w:val="24"/>
        </w:rPr>
        <w:t>, separadas entre si por um espaço simples em branco, prevendo 6 pontos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 xml:space="preserve">depois </w:t>
      </w:r>
      <w:r w:rsidRPr="00420F12">
        <w:rPr>
          <w:rFonts w:cs="Arial"/>
          <w:szCs w:val="24"/>
        </w:rPr>
        <w:lastRenderedPageBreak/>
        <w:t>de cada referência, exatamente conforme aparece nas referências aleatórias incluídas a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seguir. Diferentemente deste exemplo ilustrativo, somente autores usados no texto devem ser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citados nas referências e as referências devem conter todos os autores citados no texto.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referências devem aparecer em ordem alfabética e não devem ser numeradas.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Todas as referências citadas no texto, e apenas estas, devem s</w:t>
      </w:r>
      <w:r w:rsidR="005D6533">
        <w:rPr>
          <w:rFonts w:cs="Arial"/>
          <w:szCs w:val="24"/>
        </w:rPr>
        <w:t xml:space="preserve">er incluídas ao final, na seção </w:t>
      </w:r>
      <w:r w:rsidRPr="00420F12">
        <w:rPr>
          <w:rFonts w:cs="Arial"/>
          <w:szCs w:val="24"/>
        </w:rPr>
        <w:t>Referências.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referências são separadas do parágrafo de texto anterior por meia linha em branco</w:t>
      </w:r>
      <w:r w:rsidR="005D6533">
        <w:rPr>
          <w:rFonts w:cs="Arial"/>
          <w:szCs w:val="24"/>
        </w:rPr>
        <w:t xml:space="preserve"> </w:t>
      </w:r>
      <w:r w:rsidRPr="00420F12">
        <w:rPr>
          <w:rFonts w:cs="Arial"/>
          <w:szCs w:val="24"/>
        </w:rPr>
        <w:t>(6 pontos) e espaçamento entre linhas de 1,5 linhas.</w:t>
      </w:r>
    </w:p>
    <w:p w:rsidR="005D6533" w:rsidRDefault="005D6533" w:rsidP="00420F12">
      <w:pPr>
        <w:rPr>
          <w:rFonts w:cs="Arial"/>
          <w:szCs w:val="24"/>
        </w:rPr>
      </w:pPr>
    </w:p>
    <w:p w:rsidR="00420F12" w:rsidRPr="005D6533" w:rsidRDefault="00420F12" w:rsidP="00420F12">
      <w:pPr>
        <w:rPr>
          <w:rFonts w:cs="Arial"/>
          <w:b/>
          <w:szCs w:val="24"/>
        </w:rPr>
      </w:pPr>
      <w:r w:rsidRPr="005D6533">
        <w:rPr>
          <w:rFonts w:cs="Arial"/>
          <w:b/>
          <w:szCs w:val="24"/>
        </w:rPr>
        <w:t>REFERÊNCIAS</w:t>
      </w:r>
    </w:p>
    <w:p w:rsidR="00420F12" w:rsidRPr="00420F12" w:rsidRDefault="00420F12" w:rsidP="00420F12">
      <w:pPr>
        <w:rPr>
          <w:rFonts w:cs="Arial"/>
          <w:szCs w:val="24"/>
        </w:rPr>
      </w:pPr>
      <w:r w:rsidRPr="00420F12">
        <w:rPr>
          <w:rFonts w:cs="Arial"/>
          <w:szCs w:val="24"/>
        </w:rPr>
        <w:t>As referências são alinhadas somente à margem esquerda do t</w:t>
      </w:r>
      <w:r w:rsidR="005D6533">
        <w:rPr>
          <w:rFonts w:cs="Arial"/>
          <w:szCs w:val="24"/>
        </w:rPr>
        <w:t xml:space="preserve">exto e de forma a identificar o </w:t>
      </w:r>
      <w:r w:rsidRPr="00420F12">
        <w:rPr>
          <w:rFonts w:cs="Arial"/>
          <w:szCs w:val="24"/>
        </w:rPr>
        <w:t>documento.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>
        <w:fldChar w:fldCharType="begin" w:fldLock="1"/>
      </w:r>
      <w:r w:rsidRPr="00C62969">
        <w:rPr>
          <w:lang w:val="en-US"/>
        </w:rPr>
        <w:instrText xml:space="preserve">ADDIN Mendeley Bibliography CSL_BIBLIOGRAPHY </w:instrText>
      </w:r>
      <w:r>
        <w:fldChar w:fldCharType="separate"/>
      </w:r>
      <w:r w:rsidRPr="003471A5">
        <w:rPr>
          <w:noProof/>
          <w:lang w:val="en-US"/>
        </w:rPr>
        <w:t xml:space="preserve">ANTONIOLLI, P. Information Technology Framework for Pharmaceutical Supply Chain Demand Management: a Brazilian Case Study. </w:t>
      </w:r>
      <w:r w:rsidRPr="00C62969">
        <w:rPr>
          <w:b/>
          <w:bCs/>
          <w:noProof/>
        </w:rPr>
        <w:t>Brazilian Business Review</w:t>
      </w:r>
      <w:r w:rsidRPr="00C62969">
        <w:rPr>
          <w:noProof/>
        </w:rPr>
        <w:t xml:space="preserve">, Vitória, v. 13, n. 2, p. 27–55, 1 mar. 2016.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BRASSCOM. </w:t>
      </w:r>
      <w:r w:rsidRPr="00C62969">
        <w:rPr>
          <w:b/>
          <w:bCs/>
          <w:noProof/>
        </w:rPr>
        <w:t>Associação Brasileira das Empresas de Tecnologia da Informação e Comunicação</w:t>
      </w:r>
      <w:r w:rsidRPr="00C62969">
        <w:rPr>
          <w:noProof/>
        </w:rPr>
        <w:t xml:space="preserve">. Disponível em: &lt;http://www.brasscom.org.br/brasscom/Portugues/detInstitucional.php&gt;. Acesso em: 15 set. 2017.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IDC. </w:t>
      </w:r>
      <w:r w:rsidRPr="00C62969">
        <w:rPr>
          <w:b/>
          <w:bCs/>
          <w:noProof/>
        </w:rPr>
        <w:t>IDC Brazil Semiannual Software Tracker 2015</w:t>
      </w:r>
      <w:r w:rsidRPr="00C62969">
        <w:rPr>
          <w:noProof/>
        </w:rPr>
        <w:t xml:space="preserve">, São Paulo,. São Paulo: [s.n.].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KOTLER, P.; KELLER, K. L. </w:t>
      </w:r>
      <w:r w:rsidRPr="00C62969">
        <w:rPr>
          <w:b/>
          <w:bCs/>
          <w:noProof/>
        </w:rPr>
        <w:t>Administração de Marketing</w:t>
      </w:r>
      <w:r w:rsidRPr="00C62969">
        <w:rPr>
          <w:noProof/>
        </w:rPr>
        <w:t xml:space="preserve">. 12. ed. São Paulo: Pearson Prentice Hall, 2006.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MONTEIRO, A.; BEZERRA, A. L. B. </w:t>
      </w:r>
      <w:r w:rsidRPr="00C62969">
        <w:rPr>
          <w:b/>
          <w:bCs/>
          <w:noProof/>
        </w:rPr>
        <w:t>Vantagem competitiva em logística empresarial baseada em tecnologia de informação</w:t>
      </w:r>
      <w:r w:rsidRPr="00C62969">
        <w:rPr>
          <w:noProof/>
        </w:rPr>
        <w:t xml:space="preserve">. VI SemeAd - Seminários em Administração FEA-USP. </w:t>
      </w:r>
      <w:r w:rsidRPr="00C62969">
        <w:rPr>
          <w:b/>
          <w:bCs/>
          <w:noProof/>
        </w:rPr>
        <w:t>Anais</w:t>
      </w:r>
      <w:r w:rsidRPr="00C62969">
        <w:rPr>
          <w:noProof/>
        </w:rPr>
        <w:t>...2003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NEUMANN, L. G. et al. </w:t>
      </w:r>
      <w:r w:rsidRPr="00C62969">
        <w:rPr>
          <w:b/>
          <w:bCs/>
          <w:noProof/>
        </w:rPr>
        <w:t>Otimização combinatória empregando algoritmo genético aplicada na análise multivariada de medicamentos manipulados</w:t>
      </w:r>
      <w:r w:rsidRPr="00C62969">
        <w:rPr>
          <w:noProof/>
        </w:rPr>
        <w:t xml:space="preserve">. XXIV Encontro Nacional de Engenharia de Produção. </w:t>
      </w:r>
      <w:r w:rsidRPr="00C62969">
        <w:rPr>
          <w:b/>
          <w:bCs/>
          <w:noProof/>
        </w:rPr>
        <w:t>Anais</w:t>
      </w:r>
      <w:r w:rsidRPr="00C62969">
        <w:rPr>
          <w:noProof/>
        </w:rPr>
        <w:t>...Florianópolis: ABEPRO, 2004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lastRenderedPageBreak/>
        <w:t xml:space="preserve">RAMOS, I. C. DE; DÓRIA NETO, A. D.; MIRANDA, F. C. DE. </w:t>
      </w:r>
      <w:r w:rsidRPr="00C62969">
        <w:rPr>
          <w:b/>
          <w:bCs/>
          <w:noProof/>
        </w:rPr>
        <w:t>Uma abordagem didática do Simulated Anneling usando o modelo Markoviano aplicada ao problema do caixeiro viajante</w:t>
      </w:r>
      <w:r w:rsidRPr="00C62969">
        <w:rPr>
          <w:noProof/>
        </w:rPr>
        <w:t xml:space="preserve">. XXXV SBPO. </w:t>
      </w:r>
      <w:r w:rsidRPr="00C62969">
        <w:rPr>
          <w:b/>
          <w:bCs/>
          <w:noProof/>
        </w:rPr>
        <w:t>Anais</w:t>
      </w:r>
      <w:r w:rsidRPr="00C62969">
        <w:rPr>
          <w:noProof/>
        </w:rPr>
        <w:t>...Natal-RN: SBPO, 2003</w:t>
      </w:r>
    </w:p>
    <w:p w:rsidR="003D7CCA" w:rsidRPr="003471A5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  <w:lang w:val="en-US"/>
        </w:rPr>
      </w:pPr>
      <w:r w:rsidRPr="00C62969">
        <w:rPr>
          <w:noProof/>
        </w:rPr>
        <w:t xml:space="preserve">SINGH, A. et al. </w:t>
      </w:r>
      <w:r w:rsidRPr="003471A5">
        <w:rPr>
          <w:noProof/>
          <w:lang w:val="en-US"/>
        </w:rPr>
        <w:t xml:space="preserve">Cloud computing technology: Reducing carbon footprint in beef supply chain. </w:t>
      </w:r>
      <w:r w:rsidRPr="003471A5">
        <w:rPr>
          <w:b/>
          <w:bCs/>
          <w:noProof/>
          <w:lang w:val="en-US"/>
        </w:rPr>
        <w:t>International Journal of Production Economics</w:t>
      </w:r>
      <w:r w:rsidRPr="003471A5">
        <w:rPr>
          <w:noProof/>
          <w:lang w:val="en-US"/>
        </w:rPr>
        <w:t xml:space="preserve">, v. 164, p. 462–471, 2015.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3471A5">
        <w:rPr>
          <w:noProof/>
          <w:lang w:val="en-US"/>
        </w:rPr>
        <w:t xml:space="preserve">SLACK, N.; JOHNSTON, R.; CHAMBERS, S. </w:t>
      </w:r>
      <w:r w:rsidRPr="003471A5">
        <w:rPr>
          <w:b/>
          <w:bCs/>
          <w:noProof/>
          <w:lang w:val="en-US"/>
        </w:rPr>
        <w:t>Administração da Produção</w:t>
      </w:r>
      <w:r w:rsidRPr="003471A5">
        <w:rPr>
          <w:noProof/>
          <w:lang w:val="en-US"/>
        </w:rPr>
        <w:t xml:space="preserve">. </w:t>
      </w:r>
      <w:r w:rsidRPr="00C62969">
        <w:rPr>
          <w:noProof/>
        </w:rPr>
        <w:t xml:space="preserve">3. ed. São Paulo: Atlas, 2009. </w:t>
      </w:r>
    </w:p>
    <w:p w:rsidR="003D7CCA" w:rsidRPr="00C62969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C62969">
        <w:rPr>
          <w:noProof/>
        </w:rPr>
        <w:t xml:space="preserve">TELECO. </w:t>
      </w:r>
      <w:r w:rsidRPr="00C62969">
        <w:rPr>
          <w:b/>
          <w:bCs/>
          <w:noProof/>
        </w:rPr>
        <w:t>Teleco</w:t>
      </w:r>
      <w:r w:rsidRPr="00C62969">
        <w:rPr>
          <w:noProof/>
        </w:rPr>
        <w:t xml:space="preserve">. Disponível em: &lt;http://www.teleco.com.br/ncel.asp&gt;. Acesso em: 15 set. 2017. </w:t>
      </w:r>
    </w:p>
    <w:p w:rsidR="003D7CCA" w:rsidRPr="003471A5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  <w:lang w:val="en-US"/>
        </w:rPr>
      </w:pPr>
      <w:r w:rsidRPr="00C62969">
        <w:rPr>
          <w:noProof/>
        </w:rPr>
        <w:t xml:space="preserve">TIGRE, P. B.; NORONHA, V. B. Do mainframe à nuvem: inovações, estrutura industrial e modelos de negócios nas tecnologias da informação e da comunicação. </w:t>
      </w:r>
      <w:r w:rsidRPr="003471A5">
        <w:rPr>
          <w:b/>
          <w:bCs/>
          <w:noProof/>
          <w:lang w:val="en-US"/>
        </w:rPr>
        <w:t>Revista de Administração</w:t>
      </w:r>
      <w:r w:rsidRPr="003471A5">
        <w:rPr>
          <w:noProof/>
          <w:lang w:val="en-US"/>
        </w:rPr>
        <w:t xml:space="preserve">, v. 48, n. 1, p. 114–127, 2013. </w:t>
      </w:r>
    </w:p>
    <w:p w:rsidR="003D7CCA" w:rsidRPr="003471A5" w:rsidRDefault="003D7CCA" w:rsidP="003D7CCA">
      <w:pPr>
        <w:widowControl w:val="0"/>
        <w:autoSpaceDE w:val="0"/>
        <w:autoSpaceDN w:val="0"/>
        <w:adjustRightInd w:val="0"/>
        <w:spacing w:after="0"/>
        <w:rPr>
          <w:noProof/>
        </w:rPr>
      </w:pPr>
      <w:r w:rsidRPr="003471A5">
        <w:rPr>
          <w:noProof/>
          <w:lang w:val="en-US"/>
        </w:rPr>
        <w:t xml:space="preserve">WANG, W.; FENG, X. Research on internal layout optimization of logistics node under the conditions of complex terrain based on computer vision and geographical simulation system. </w:t>
      </w:r>
      <w:r w:rsidRPr="003471A5">
        <w:rPr>
          <w:b/>
          <w:bCs/>
          <w:noProof/>
          <w:lang w:val="en-US"/>
        </w:rPr>
        <w:t>Abstract and Applied Analysis</w:t>
      </w:r>
      <w:r w:rsidRPr="003471A5">
        <w:rPr>
          <w:noProof/>
          <w:lang w:val="en-US"/>
        </w:rPr>
        <w:t xml:space="preserve">, v. 2012, 2012. </w:t>
      </w:r>
    </w:p>
    <w:p w:rsidR="00420F12" w:rsidRPr="00420F12" w:rsidRDefault="003D7CCA" w:rsidP="003D7CCA">
      <w:pPr>
        <w:rPr>
          <w:rFonts w:cs="Arial"/>
          <w:szCs w:val="24"/>
        </w:rPr>
      </w:pPr>
      <w:r>
        <w:fldChar w:fldCharType="end"/>
      </w:r>
    </w:p>
    <w:sectPr w:rsidR="00420F12" w:rsidRPr="00420F12" w:rsidSect="00420F12">
      <w:headerReference w:type="default" r:id="rId9"/>
      <w:footerReference w:type="default" r:id="rId10"/>
      <w:pgSz w:w="11906" w:h="16838"/>
      <w:pgMar w:top="1701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C1" w:rsidRDefault="004443C1" w:rsidP="00AA58E7">
      <w:pPr>
        <w:spacing w:after="0" w:line="240" w:lineRule="auto"/>
      </w:pPr>
      <w:r>
        <w:separator/>
      </w:r>
    </w:p>
  </w:endnote>
  <w:endnote w:type="continuationSeparator" w:id="0">
    <w:p w:rsidR="004443C1" w:rsidRDefault="004443C1" w:rsidP="00AA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33" w:rsidRDefault="005D6533">
    <w:pPr>
      <w:pStyle w:val="Rodap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-732794</wp:posOffset>
          </wp:positionH>
          <wp:positionV relativeFrom="paragraph">
            <wp:posOffset>-69850</wp:posOffset>
          </wp:positionV>
          <wp:extent cx="6878010" cy="733527"/>
          <wp:effectExtent l="0" t="0" r="0" b="0"/>
          <wp:wrapNone/>
          <wp:docPr id="7" name="Imagem 6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010" cy="733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C1" w:rsidRDefault="004443C1" w:rsidP="00AA58E7">
      <w:pPr>
        <w:spacing w:after="0" w:line="240" w:lineRule="auto"/>
      </w:pPr>
      <w:r>
        <w:separator/>
      </w:r>
    </w:p>
  </w:footnote>
  <w:footnote w:type="continuationSeparator" w:id="0">
    <w:p w:rsidR="004443C1" w:rsidRDefault="004443C1" w:rsidP="00AA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33" w:rsidRDefault="005D6533" w:rsidP="004E375F">
    <w:pPr>
      <w:pStyle w:val="Cabealho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-159385</wp:posOffset>
          </wp:positionV>
          <wp:extent cx="6876020" cy="735352"/>
          <wp:effectExtent l="0" t="0" r="0" b="0"/>
          <wp:wrapNone/>
          <wp:docPr id="8" name="Imagem 7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20" cy="735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84A"/>
    <w:multiLevelType w:val="hybridMultilevel"/>
    <w:tmpl w:val="B4EAFEB0"/>
    <w:lvl w:ilvl="0" w:tplc="0409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7FD012D"/>
    <w:multiLevelType w:val="hybridMultilevel"/>
    <w:tmpl w:val="B7DE705E"/>
    <w:lvl w:ilvl="0" w:tplc="189A5578">
      <w:start w:val="1"/>
      <w:numFmt w:val="bullet"/>
      <w:pStyle w:val="PargrafodaLista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1F02657"/>
    <w:multiLevelType w:val="hybridMultilevel"/>
    <w:tmpl w:val="174E5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2F6A"/>
    <w:multiLevelType w:val="hybridMultilevel"/>
    <w:tmpl w:val="7A56A6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31148"/>
    <w:multiLevelType w:val="multilevel"/>
    <w:tmpl w:val="55A40D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1E5447"/>
    <w:multiLevelType w:val="hybridMultilevel"/>
    <w:tmpl w:val="0762B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E7"/>
    <w:rsid w:val="00063432"/>
    <w:rsid w:val="00250AB2"/>
    <w:rsid w:val="002A6454"/>
    <w:rsid w:val="002E15F8"/>
    <w:rsid w:val="002F62F0"/>
    <w:rsid w:val="003D7CCA"/>
    <w:rsid w:val="00420F12"/>
    <w:rsid w:val="004443C1"/>
    <w:rsid w:val="004A7606"/>
    <w:rsid w:val="004C13E8"/>
    <w:rsid w:val="004E375F"/>
    <w:rsid w:val="00511054"/>
    <w:rsid w:val="005D6533"/>
    <w:rsid w:val="00687AF1"/>
    <w:rsid w:val="00744630"/>
    <w:rsid w:val="007477B9"/>
    <w:rsid w:val="00774F94"/>
    <w:rsid w:val="0079368B"/>
    <w:rsid w:val="008259AA"/>
    <w:rsid w:val="00834FAB"/>
    <w:rsid w:val="008D18AB"/>
    <w:rsid w:val="00931DBB"/>
    <w:rsid w:val="009C0215"/>
    <w:rsid w:val="00AA58E7"/>
    <w:rsid w:val="00BE70D2"/>
    <w:rsid w:val="00C62969"/>
    <w:rsid w:val="00D02154"/>
    <w:rsid w:val="00E97395"/>
    <w:rsid w:val="00EF6BED"/>
    <w:rsid w:val="00F25ED3"/>
    <w:rsid w:val="00F328F1"/>
    <w:rsid w:val="00F9343E"/>
    <w:rsid w:val="00F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5CACEA-D501-4D76-BD0A-A8AF540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8B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C13E8"/>
    <w:pPr>
      <w:keepNext/>
      <w:keepLines/>
      <w:numPr>
        <w:numId w:val="1"/>
      </w:numPr>
      <w:spacing w:before="240" w:after="240"/>
      <w:ind w:left="0" w:firstLine="0"/>
      <w:outlineLvl w:val="0"/>
    </w:pPr>
    <w:rPr>
      <w:rFonts w:eastAsiaTheme="majorEastAsia" w:cstheme="majorBidi"/>
      <w:b/>
      <w:bCs/>
      <w:caps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6454"/>
    <w:pPr>
      <w:keepNext/>
      <w:keepLines/>
      <w:numPr>
        <w:ilvl w:val="1"/>
        <w:numId w:val="1"/>
      </w:numPr>
      <w:spacing w:before="240" w:after="240"/>
      <w:ind w:left="0" w:firstLine="0"/>
      <w:outlineLvl w:val="1"/>
    </w:pPr>
    <w:rPr>
      <w:rFonts w:eastAsiaTheme="majorEastAsia" w:cstheme="majorBidi"/>
      <w:caps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F1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F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F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F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F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F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F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8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5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8E7"/>
  </w:style>
  <w:style w:type="paragraph" w:styleId="Rodap">
    <w:name w:val="footer"/>
    <w:basedOn w:val="Normal"/>
    <w:link w:val="RodapChar"/>
    <w:uiPriority w:val="99"/>
    <w:unhideWhenUsed/>
    <w:rsid w:val="00AA5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8E7"/>
  </w:style>
  <w:style w:type="character" w:styleId="Hyperlink">
    <w:name w:val="Hyperlink"/>
    <w:basedOn w:val="Fontepargpadro"/>
    <w:uiPriority w:val="99"/>
    <w:unhideWhenUsed/>
    <w:rsid w:val="00420F1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C13E8"/>
    <w:rPr>
      <w:rFonts w:ascii="Arial" w:eastAsiaTheme="majorEastAsia" w:hAnsi="Arial" w:cstheme="majorBidi"/>
      <w:b/>
      <w:bCs/>
      <w: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70D2"/>
    <w:pPr>
      <w:numPr>
        <w:numId w:val="2"/>
      </w:numPr>
      <w:spacing w:after="24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A6454"/>
    <w:rPr>
      <w:rFonts w:ascii="Arial" w:eastAsiaTheme="majorEastAsia" w:hAnsi="Arial" w:cstheme="majorBidi"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F1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F1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F1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F1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F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774F94"/>
    <w:pPr>
      <w:spacing w:before="0" w:after="200" w:line="240" w:lineRule="auto"/>
      <w:jc w:val="center"/>
    </w:pPr>
    <w:rPr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De Oliviera Pires</dc:creator>
  <cp:lastModifiedBy>Adriano Maniçoba da Silva</cp:lastModifiedBy>
  <cp:revision>12</cp:revision>
  <cp:lastPrinted>2017-05-09T18:53:00Z</cp:lastPrinted>
  <dcterms:created xsi:type="dcterms:W3CDTF">2017-09-20T02:35:00Z</dcterms:created>
  <dcterms:modified xsi:type="dcterms:W3CDTF">2017-09-23T04:00:00Z</dcterms:modified>
</cp:coreProperties>
</file>